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0" w:rsidRPr="001A1688" w:rsidRDefault="001A1688" w:rsidP="00B60543">
      <w:pPr>
        <w:spacing w:line="360" w:lineRule="auto"/>
        <w:jc w:val="center"/>
        <w:rPr>
          <w:b/>
          <w:sz w:val="28"/>
          <w:szCs w:val="28"/>
        </w:rPr>
      </w:pPr>
      <w:r w:rsidRPr="001A1688">
        <w:rPr>
          <w:b/>
          <w:sz w:val="28"/>
          <w:szCs w:val="28"/>
        </w:rPr>
        <w:t>Аналитическая справка</w:t>
      </w:r>
    </w:p>
    <w:p w:rsidR="003E714B" w:rsidRPr="003E714B" w:rsidRDefault="009B4743" w:rsidP="00B605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1A1688" w:rsidRPr="001A1688">
        <w:rPr>
          <w:b/>
          <w:sz w:val="28"/>
          <w:szCs w:val="28"/>
        </w:rPr>
        <w:t xml:space="preserve">о освоению обучающимися </w:t>
      </w:r>
      <w:r w:rsidR="003E714B">
        <w:rPr>
          <w:b/>
          <w:bCs/>
          <w:sz w:val="28"/>
          <w:szCs w:val="28"/>
        </w:rPr>
        <w:t>д</w:t>
      </w:r>
      <w:r w:rsidR="003E714B" w:rsidRPr="003E714B">
        <w:rPr>
          <w:b/>
          <w:bCs/>
          <w:sz w:val="28"/>
          <w:szCs w:val="28"/>
        </w:rPr>
        <w:t>ополнительн</w:t>
      </w:r>
      <w:r w:rsidR="003E714B">
        <w:rPr>
          <w:b/>
          <w:bCs/>
          <w:sz w:val="28"/>
          <w:szCs w:val="28"/>
        </w:rPr>
        <w:t>ой</w:t>
      </w:r>
      <w:r w:rsidR="003E714B" w:rsidRPr="003E714B">
        <w:rPr>
          <w:b/>
          <w:bCs/>
          <w:sz w:val="28"/>
          <w:szCs w:val="28"/>
        </w:rPr>
        <w:t xml:space="preserve"> общеобразовательн</w:t>
      </w:r>
      <w:r w:rsidR="003E714B">
        <w:rPr>
          <w:b/>
          <w:bCs/>
          <w:sz w:val="28"/>
          <w:szCs w:val="28"/>
        </w:rPr>
        <w:t>ой</w:t>
      </w:r>
      <w:r w:rsidR="003E714B" w:rsidRPr="003E714B">
        <w:rPr>
          <w:b/>
          <w:bCs/>
          <w:sz w:val="28"/>
          <w:szCs w:val="28"/>
        </w:rPr>
        <w:t xml:space="preserve"> общеразвивающ</w:t>
      </w:r>
      <w:r w:rsidR="003E714B">
        <w:rPr>
          <w:b/>
          <w:bCs/>
          <w:sz w:val="28"/>
          <w:szCs w:val="28"/>
        </w:rPr>
        <w:t>ей</w:t>
      </w:r>
      <w:r w:rsidR="003E714B" w:rsidRPr="003E714B">
        <w:rPr>
          <w:b/>
          <w:bCs/>
          <w:sz w:val="28"/>
          <w:szCs w:val="28"/>
        </w:rPr>
        <w:t xml:space="preserve"> программ</w:t>
      </w:r>
      <w:r w:rsidR="003E714B">
        <w:rPr>
          <w:b/>
          <w:bCs/>
          <w:sz w:val="28"/>
          <w:szCs w:val="28"/>
        </w:rPr>
        <w:t>ы</w:t>
      </w:r>
      <w:r w:rsidR="003E714B" w:rsidRPr="003E714B">
        <w:rPr>
          <w:b/>
          <w:bCs/>
          <w:sz w:val="28"/>
          <w:szCs w:val="28"/>
        </w:rPr>
        <w:t xml:space="preserve"> </w:t>
      </w:r>
    </w:p>
    <w:p w:rsidR="00303F43" w:rsidRDefault="003E714B" w:rsidP="00B60543">
      <w:pPr>
        <w:spacing w:line="360" w:lineRule="auto"/>
        <w:jc w:val="center"/>
        <w:rPr>
          <w:b/>
          <w:bCs/>
          <w:sz w:val="28"/>
          <w:szCs w:val="28"/>
        </w:rPr>
      </w:pPr>
      <w:r w:rsidRPr="003E714B">
        <w:rPr>
          <w:b/>
          <w:bCs/>
          <w:sz w:val="28"/>
          <w:szCs w:val="28"/>
        </w:rPr>
        <w:t xml:space="preserve">художественной направленности </w:t>
      </w:r>
      <w:r w:rsidR="00332622">
        <w:rPr>
          <w:b/>
          <w:bCs/>
          <w:sz w:val="28"/>
          <w:szCs w:val="28"/>
        </w:rPr>
        <w:t xml:space="preserve">  театра танца «</w:t>
      </w:r>
      <w:proofErr w:type="spellStart"/>
      <w:r w:rsidR="00332622">
        <w:rPr>
          <w:b/>
          <w:bCs/>
          <w:sz w:val="28"/>
          <w:szCs w:val="28"/>
        </w:rPr>
        <w:t>Юграшки</w:t>
      </w:r>
      <w:proofErr w:type="spellEnd"/>
      <w:r w:rsidR="00332622">
        <w:rPr>
          <w:b/>
          <w:bCs/>
          <w:sz w:val="28"/>
          <w:szCs w:val="28"/>
        </w:rPr>
        <w:t xml:space="preserve">» </w:t>
      </w:r>
    </w:p>
    <w:p w:rsidR="00EC7ECB" w:rsidRPr="00EC7ECB" w:rsidRDefault="00B60543" w:rsidP="000603B7">
      <w:pPr>
        <w:spacing w:line="36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D97078">
        <w:rPr>
          <w:rFonts w:eastAsia="Calibri"/>
          <w:sz w:val="28"/>
          <w:szCs w:val="28"/>
          <w:lang w:eastAsia="en-US"/>
        </w:rPr>
        <w:t xml:space="preserve">Система ежегодной аналитической работы </w:t>
      </w:r>
      <w:r w:rsidR="005E41BD">
        <w:rPr>
          <w:rFonts w:eastAsia="Calibri"/>
          <w:sz w:val="28"/>
          <w:szCs w:val="28"/>
          <w:lang w:eastAsia="en-US"/>
        </w:rPr>
        <w:t xml:space="preserve">педагога </w:t>
      </w:r>
      <w:r w:rsidR="005E41BD" w:rsidRPr="00554457">
        <w:rPr>
          <w:bCs/>
          <w:sz w:val="28"/>
          <w:szCs w:val="28"/>
        </w:rPr>
        <w:t xml:space="preserve">дополнительного образования </w:t>
      </w:r>
      <w:r w:rsidR="00332622">
        <w:rPr>
          <w:bCs/>
          <w:sz w:val="28"/>
          <w:szCs w:val="28"/>
        </w:rPr>
        <w:t xml:space="preserve">  </w:t>
      </w:r>
      <w:proofErr w:type="spellStart"/>
      <w:r w:rsidR="00332622">
        <w:rPr>
          <w:bCs/>
          <w:sz w:val="28"/>
          <w:szCs w:val="28"/>
        </w:rPr>
        <w:t>Вивчарь</w:t>
      </w:r>
      <w:proofErr w:type="spellEnd"/>
      <w:r w:rsidR="00332622">
        <w:rPr>
          <w:bCs/>
          <w:sz w:val="28"/>
          <w:szCs w:val="28"/>
        </w:rPr>
        <w:t xml:space="preserve"> О.В. </w:t>
      </w:r>
      <w:r w:rsidR="000740A1">
        <w:rPr>
          <w:bCs/>
          <w:sz w:val="28"/>
          <w:szCs w:val="28"/>
        </w:rPr>
        <w:t xml:space="preserve"> </w:t>
      </w:r>
      <w:r w:rsidRPr="00D97078">
        <w:rPr>
          <w:rFonts w:eastAsia="Calibri"/>
          <w:sz w:val="28"/>
          <w:szCs w:val="28"/>
          <w:lang w:eastAsia="en-US"/>
        </w:rPr>
        <w:t xml:space="preserve">по критериям и показателям эффективности реализации </w:t>
      </w:r>
      <w:r w:rsidR="000740A1" w:rsidRPr="000740A1">
        <w:rPr>
          <w:rFonts w:eastAsia="Calibri"/>
          <w:bCs/>
          <w:sz w:val="28"/>
          <w:szCs w:val="28"/>
          <w:lang w:eastAsia="en-US"/>
        </w:rPr>
        <w:t xml:space="preserve">дополнительной общеобразовательной общеразвивающей программы художественной направленности </w:t>
      </w:r>
      <w:r w:rsidR="00332622">
        <w:rPr>
          <w:rFonts w:eastAsia="Calibri"/>
          <w:bCs/>
          <w:sz w:val="28"/>
          <w:szCs w:val="28"/>
          <w:lang w:eastAsia="en-US"/>
        </w:rPr>
        <w:t xml:space="preserve">  Театра танца «</w:t>
      </w:r>
      <w:proofErr w:type="spellStart"/>
      <w:r w:rsidR="00332622">
        <w:rPr>
          <w:rFonts w:eastAsia="Calibri"/>
          <w:bCs/>
          <w:sz w:val="28"/>
          <w:szCs w:val="28"/>
          <w:lang w:eastAsia="en-US"/>
        </w:rPr>
        <w:t>Юграшки</w:t>
      </w:r>
      <w:proofErr w:type="spellEnd"/>
      <w:r w:rsidR="00332622">
        <w:rPr>
          <w:rFonts w:eastAsia="Calibri"/>
          <w:bCs/>
          <w:sz w:val="28"/>
          <w:szCs w:val="28"/>
          <w:lang w:eastAsia="en-US"/>
        </w:rPr>
        <w:t>»</w:t>
      </w:r>
      <w:r w:rsidR="000740A1">
        <w:rPr>
          <w:rFonts w:eastAsia="Calibri"/>
          <w:bCs/>
          <w:sz w:val="28"/>
          <w:szCs w:val="28"/>
          <w:lang w:eastAsia="en-US"/>
        </w:rPr>
        <w:t xml:space="preserve"> </w:t>
      </w:r>
      <w:r w:rsidRPr="00D97078">
        <w:rPr>
          <w:rFonts w:eastAsia="Calibri"/>
          <w:sz w:val="28"/>
          <w:szCs w:val="28"/>
          <w:lang w:eastAsia="en-US"/>
        </w:rPr>
        <w:t xml:space="preserve">дает возможность увидеть положительные и проблемные аспекты, определить задачи для дальнейшего совершенствования работы. Оценка результативности происходит в соответствии с требованиями к усвоению программного материала для образовательной программы и включает в себя входящую, промежуточную и итоговую диагностику. В </w:t>
      </w:r>
      <w:r w:rsidR="000740A1">
        <w:rPr>
          <w:rFonts w:eastAsia="Calibri"/>
          <w:sz w:val="28"/>
          <w:szCs w:val="28"/>
          <w:lang w:eastAsia="en-US"/>
        </w:rPr>
        <w:t>соответствии со</w:t>
      </w:r>
      <w:r w:rsidRPr="00D97078">
        <w:rPr>
          <w:rFonts w:eastAsia="Calibri"/>
          <w:sz w:val="28"/>
          <w:szCs w:val="28"/>
          <w:lang w:eastAsia="en-US"/>
        </w:rPr>
        <w:t xml:space="preserve"> специфик</w:t>
      </w:r>
      <w:r w:rsidR="00412650">
        <w:rPr>
          <w:rFonts w:eastAsia="Calibri"/>
          <w:sz w:val="28"/>
          <w:szCs w:val="28"/>
          <w:lang w:eastAsia="en-US"/>
        </w:rPr>
        <w:t xml:space="preserve">ой </w:t>
      </w:r>
      <w:r w:rsidRPr="00D97078">
        <w:rPr>
          <w:rFonts w:eastAsia="Calibri"/>
          <w:sz w:val="28"/>
          <w:szCs w:val="28"/>
          <w:lang w:eastAsia="en-US"/>
        </w:rPr>
        <w:t xml:space="preserve">работы объединения используются различные формы проведения: </w:t>
      </w:r>
      <w:r w:rsidR="00EC7ECB">
        <w:rPr>
          <w:sz w:val="28"/>
          <w:szCs w:val="28"/>
          <w:lang w:eastAsia="ru-RU"/>
        </w:rPr>
        <w:t>зачёт, концерт, конкурс, о</w:t>
      </w:r>
      <w:r w:rsidR="00EC7ECB" w:rsidRPr="00EC7ECB">
        <w:rPr>
          <w:sz w:val="28"/>
          <w:szCs w:val="28"/>
          <w:lang w:eastAsia="ru-RU"/>
        </w:rPr>
        <w:t>ткрытые занятия</w:t>
      </w:r>
      <w:r w:rsidR="00EC7ECB">
        <w:rPr>
          <w:sz w:val="28"/>
          <w:szCs w:val="28"/>
          <w:lang w:eastAsia="ru-RU"/>
        </w:rPr>
        <w:t xml:space="preserve"> и другие.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985"/>
        <w:gridCol w:w="2268"/>
        <w:gridCol w:w="2268"/>
        <w:gridCol w:w="2267"/>
      </w:tblGrid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</w:p>
          <w:p w:rsidR="00A272BA" w:rsidRPr="00D97078" w:rsidRDefault="00423F5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5C111F">
              <w:rPr>
                <w:sz w:val="28"/>
                <w:szCs w:val="28"/>
                <w:lang w:eastAsia="en-US"/>
              </w:rPr>
              <w:t>г</w:t>
            </w:r>
            <w:r w:rsidR="00EE751E" w:rsidRPr="00EE751E">
              <w:rPr>
                <w:sz w:val="28"/>
                <w:szCs w:val="28"/>
                <w:lang w:eastAsia="en-US"/>
              </w:rPr>
              <w:t>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Кол-во </w:t>
            </w:r>
          </w:p>
          <w:p w:rsidR="00A272BA" w:rsidRPr="00D97078" w:rsidRDefault="00412A70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обучающихся </w:t>
            </w:r>
            <w:r w:rsidR="00A272BA" w:rsidRPr="00D97078">
              <w:rPr>
                <w:b/>
                <w:lang w:eastAsia="en-US"/>
              </w:rPr>
              <w:t>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97078">
              <w:rPr>
                <w:lang w:eastAsia="en-US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97078">
              <w:rPr>
                <w:lang w:eastAsia="en-US"/>
              </w:rPr>
              <w:t>Средний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97078">
              <w:rPr>
                <w:lang w:eastAsia="en-US"/>
              </w:rPr>
              <w:t>Высокий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>Среднее значение за период</w:t>
            </w: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33262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>201</w:t>
            </w:r>
            <w:r w:rsidR="00332622">
              <w:rPr>
                <w:b/>
                <w:lang w:eastAsia="en-US"/>
              </w:rPr>
              <w:t>8</w:t>
            </w:r>
            <w:r w:rsidRPr="00D97078">
              <w:rPr>
                <w:b/>
                <w:lang w:eastAsia="en-US"/>
              </w:rPr>
              <w:t>-201</w:t>
            </w:r>
            <w:r w:rsidR="00332622">
              <w:rPr>
                <w:b/>
                <w:lang w:eastAsia="en-US"/>
              </w:rPr>
              <w:t>9</w:t>
            </w:r>
            <w:r w:rsidRPr="00D97078">
              <w:rPr>
                <w:b/>
                <w:lang w:eastAsia="en-US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0C1640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Входящая </w:t>
            </w:r>
            <w:r w:rsidR="000C1640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536D02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D63503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30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D63503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5</w:t>
            </w:r>
            <w:r w:rsidR="00D63503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D63503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20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C1640" w:rsidRPr="000C1640" w:rsidTr="000C1640">
        <w:trPr>
          <w:trHeight w:val="3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0C1640" w:rsidRDefault="000C1640" w:rsidP="000C1640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0C1640">
              <w:rPr>
                <w:b/>
                <w:lang w:eastAsia="en-US"/>
              </w:rPr>
              <w:t>Промежуточная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DA2EF8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F82584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20</w:t>
            </w:r>
            <w:r w:rsidR="00FF21C2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FF21C2" w:rsidP="00F82584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5</w:t>
            </w:r>
            <w:r w:rsidR="00F82584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B763CC" w:rsidP="00F82584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3</w:t>
            </w:r>
            <w:r w:rsidR="00F82584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0C1640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0C1640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Итоговая </w:t>
            </w:r>
            <w:r w:rsidR="000C1640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D720F3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F82584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5</w:t>
            </w:r>
            <w:r w:rsidR="00F82584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F82584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40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 xml:space="preserve">90 % - </w:t>
            </w:r>
          </w:p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средний и высокий</w:t>
            </w: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33262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b/>
                <w:lang w:eastAsia="en-US"/>
              </w:rPr>
              <w:t>201</w:t>
            </w:r>
            <w:r w:rsidR="00332622" w:rsidRPr="006C77A7">
              <w:rPr>
                <w:b/>
                <w:lang w:eastAsia="en-US"/>
              </w:rPr>
              <w:t>9</w:t>
            </w:r>
            <w:r w:rsidRPr="006C77A7">
              <w:rPr>
                <w:b/>
                <w:lang w:eastAsia="en-US"/>
              </w:rPr>
              <w:t>-20</w:t>
            </w:r>
            <w:r w:rsidR="00332622" w:rsidRPr="006C77A7">
              <w:rPr>
                <w:b/>
                <w:lang w:eastAsia="en-US"/>
              </w:rPr>
              <w:t>20</w:t>
            </w:r>
            <w:r w:rsidRPr="006C77A7">
              <w:rPr>
                <w:b/>
                <w:lang w:eastAsia="en-US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Входящая </w:t>
            </w:r>
            <w:r w:rsidR="009646E7" w:rsidRPr="009646E7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44005F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42056A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2</w:t>
            </w:r>
            <w:r w:rsidR="0042056A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42056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60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8741A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20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1640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D97078" w:rsidRDefault="008607F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8607F6">
              <w:rPr>
                <w:b/>
                <w:lang w:eastAsia="en-US"/>
              </w:rPr>
              <w:t>Промежуточная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BF053F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8903D3" w:rsidP="00BF053F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</w:t>
            </w:r>
            <w:r w:rsidR="00BF053F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8903D3" w:rsidP="00BF053F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5</w:t>
            </w:r>
            <w:r w:rsidR="00BF053F" w:rsidRPr="006C77A7">
              <w:rPr>
                <w:lang w:eastAsia="en-US"/>
              </w:rPr>
              <w:t>0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BF053F" w:rsidP="00BF053F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40</w:t>
            </w:r>
            <w:r w:rsidR="008903D3"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0" w:rsidRPr="006C77A7" w:rsidRDefault="000C1640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Итоговая </w:t>
            </w:r>
            <w:r w:rsidR="009646E7" w:rsidRPr="009646E7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44005F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7A7B38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11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7A7B38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33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7A7B38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56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0F3435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89</w:t>
            </w:r>
            <w:r w:rsidR="00A272BA" w:rsidRPr="006C77A7">
              <w:rPr>
                <w:lang w:eastAsia="en-US"/>
              </w:rPr>
              <w:t xml:space="preserve"> % - </w:t>
            </w:r>
          </w:p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средний и высокий</w:t>
            </w: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272BA" w:rsidP="0033262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b/>
                <w:lang w:eastAsia="en-US"/>
              </w:rPr>
              <w:t>20</w:t>
            </w:r>
            <w:r w:rsidR="00332622" w:rsidRPr="006C77A7">
              <w:rPr>
                <w:b/>
                <w:lang w:eastAsia="en-US"/>
              </w:rPr>
              <w:t>20</w:t>
            </w:r>
            <w:r w:rsidRPr="006C77A7">
              <w:rPr>
                <w:b/>
                <w:lang w:eastAsia="en-US"/>
              </w:rPr>
              <w:t>-20</w:t>
            </w:r>
            <w:r w:rsidR="00332622" w:rsidRPr="006C77A7">
              <w:rPr>
                <w:b/>
                <w:lang w:eastAsia="en-US"/>
              </w:rPr>
              <w:t xml:space="preserve">21 </w:t>
            </w:r>
            <w:r w:rsidRPr="006C77A7">
              <w:rPr>
                <w:b/>
                <w:lang w:eastAsia="en-US"/>
              </w:rPr>
              <w:t>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lastRenderedPageBreak/>
              <w:t xml:space="preserve">Входящая </w:t>
            </w:r>
            <w:r w:rsidR="009646E7" w:rsidRPr="009646E7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B50EC9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B6FD8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22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B6FD8" w:rsidP="003D30BE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33</w:t>
            </w:r>
            <w:r w:rsidR="00A272BA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AB6FD8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45</w:t>
            </w:r>
            <w:r w:rsidR="00A272BA" w:rsidRPr="006C77A7">
              <w:rPr>
                <w:lang w:eastAsia="en-US"/>
              </w:rPr>
              <w:t xml:space="preserve">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6E7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8607F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8607F6">
              <w:rPr>
                <w:b/>
                <w:lang w:eastAsia="en-US"/>
              </w:rPr>
              <w:t>Промежуточная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6C77A7" w:rsidRDefault="00B50EC9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6C77A7" w:rsidRDefault="004876D5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11</w:t>
            </w:r>
            <w:r w:rsidR="00B50EC9"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6C77A7" w:rsidRDefault="00275CD9" w:rsidP="003D30BE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4</w:t>
            </w:r>
            <w:r w:rsidR="003D30BE" w:rsidRPr="006C77A7">
              <w:rPr>
                <w:lang w:eastAsia="en-US"/>
              </w:rPr>
              <w:t>4</w:t>
            </w:r>
            <w:r w:rsidRPr="006C77A7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6C77A7" w:rsidRDefault="00100D23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45</w:t>
            </w:r>
            <w:r w:rsidR="00275CD9" w:rsidRPr="006C77A7">
              <w:rPr>
                <w:lang w:eastAsia="en-US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6C77A7" w:rsidRDefault="009646E7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Итоговая </w:t>
            </w:r>
            <w:r w:rsidR="009646E7" w:rsidRPr="009646E7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B50EC9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74519B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0</w:t>
            </w:r>
            <w:r w:rsidR="00A272BA" w:rsidRPr="006C77A7">
              <w:rPr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624C22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44</w:t>
            </w:r>
            <w:r w:rsidR="00A272BA" w:rsidRPr="006C77A7">
              <w:rPr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BF7204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6C77A7">
              <w:rPr>
                <w:lang w:eastAsia="en-US"/>
              </w:rPr>
              <w:t>56</w:t>
            </w:r>
            <w:r w:rsidR="00A272BA" w:rsidRPr="006C77A7">
              <w:rPr>
                <w:lang w:eastAsia="en-US"/>
              </w:rPr>
              <w:t xml:space="preserve">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6C77A7" w:rsidRDefault="003A3C60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 xml:space="preserve">100 </w:t>
            </w:r>
            <w:r w:rsidR="00A272BA" w:rsidRPr="006C77A7">
              <w:rPr>
                <w:lang w:eastAsia="en-US"/>
              </w:rPr>
              <w:t xml:space="preserve">% - </w:t>
            </w:r>
          </w:p>
          <w:p w:rsidR="00A272BA" w:rsidRPr="006C77A7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6C77A7">
              <w:rPr>
                <w:lang w:eastAsia="en-US"/>
              </w:rPr>
              <w:t>средний и высокий</w:t>
            </w:r>
          </w:p>
        </w:tc>
      </w:tr>
    </w:tbl>
    <w:p w:rsidR="00715910" w:rsidRDefault="00715910" w:rsidP="008C2ED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C2EDC" w:rsidRPr="008C2EDC" w:rsidRDefault="00670E75" w:rsidP="008C2EDC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</w:t>
      </w:r>
      <w:r w:rsidR="008C2EDC" w:rsidRPr="008C2EDC">
        <w:rPr>
          <w:bCs/>
          <w:sz w:val="28"/>
          <w:szCs w:val="28"/>
        </w:rPr>
        <w:t xml:space="preserve"> начале учебного года (входящая диагностика)</w:t>
      </w:r>
      <w:r w:rsidR="00DF4385">
        <w:rPr>
          <w:bCs/>
          <w:sz w:val="28"/>
          <w:szCs w:val="28"/>
        </w:rPr>
        <w:t>:</w:t>
      </w:r>
      <w:r w:rsidR="008F02FE">
        <w:rPr>
          <w:bCs/>
          <w:sz w:val="28"/>
          <w:szCs w:val="28"/>
        </w:rPr>
        <w:t xml:space="preserve"> </w:t>
      </w:r>
      <w:r w:rsidR="008C2EDC" w:rsidRPr="008C2EDC">
        <w:rPr>
          <w:bCs/>
          <w:sz w:val="28"/>
          <w:szCs w:val="28"/>
        </w:rPr>
        <w:t xml:space="preserve"> 2</w:t>
      </w:r>
      <w:r w:rsidR="00442AC9">
        <w:rPr>
          <w:bCs/>
          <w:sz w:val="28"/>
          <w:szCs w:val="28"/>
        </w:rPr>
        <w:t>0</w:t>
      </w:r>
      <w:r w:rsidR="008C2EDC" w:rsidRPr="008C2EDC">
        <w:rPr>
          <w:bCs/>
          <w:sz w:val="28"/>
          <w:szCs w:val="28"/>
        </w:rPr>
        <w:t xml:space="preserve"> – </w:t>
      </w:r>
      <w:r w:rsidR="00442AC9">
        <w:rPr>
          <w:bCs/>
          <w:sz w:val="28"/>
          <w:szCs w:val="28"/>
        </w:rPr>
        <w:t>30</w:t>
      </w:r>
      <w:r w:rsidR="008C2EDC" w:rsidRPr="008C2EDC">
        <w:rPr>
          <w:bCs/>
          <w:sz w:val="28"/>
          <w:szCs w:val="28"/>
        </w:rPr>
        <w:t xml:space="preserve"> % учащихся обладают низким уровнем знаний, умений по образовательн</w:t>
      </w:r>
      <w:r w:rsidR="0011224C">
        <w:rPr>
          <w:bCs/>
          <w:sz w:val="28"/>
          <w:szCs w:val="28"/>
        </w:rPr>
        <w:t>ой</w:t>
      </w:r>
      <w:r w:rsidR="008C2EDC" w:rsidRPr="008C2EDC">
        <w:rPr>
          <w:bCs/>
          <w:sz w:val="28"/>
          <w:szCs w:val="28"/>
        </w:rPr>
        <w:t xml:space="preserve"> программ</w:t>
      </w:r>
      <w:r w:rsidR="0011224C">
        <w:rPr>
          <w:bCs/>
          <w:sz w:val="28"/>
          <w:szCs w:val="28"/>
        </w:rPr>
        <w:t>е</w:t>
      </w:r>
      <w:r w:rsidR="008C2EDC" w:rsidRPr="008C2EDC">
        <w:rPr>
          <w:bCs/>
          <w:sz w:val="28"/>
          <w:szCs w:val="28"/>
        </w:rPr>
        <w:t xml:space="preserve">, к концу года </w:t>
      </w:r>
      <w:r w:rsidR="006A3867">
        <w:rPr>
          <w:bCs/>
          <w:sz w:val="28"/>
          <w:szCs w:val="28"/>
        </w:rPr>
        <w:t>0</w:t>
      </w:r>
      <w:r w:rsidR="008C2EDC" w:rsidRPr="008C2EDC">
        <w:rPr>
          <w:bCs/>
          <w:sz w:val="28"/>
          <w:szCs w:val="28"/>
        </w:rPr>
        <w:t xml:space="preserve"> – 1</w:t>
      </w:r>
      <w:r w:rsidR="006A3867">
        <w:rPr>
          <w:bCs/>
          <w:sz w:val="28"/>
          <w:szCs w:val="28"/>
        </w:rPr>
        <w:t>1</w:t>
      </w:r>
      <w:r w:rsidR="008C2EDC" w:rsidRPr="008C2EDC">
        <w:rPr>
          <w:bCs/>
          <w:sz w:val="28"/>
          <w:szCs w:val="28"/>
        </w:rPr>
        <w:t xml:space="preserve"> % (итоговая). Противоположная ситуация с в</w:t>
      </w:r>
      <w:r w:rsidR="00A270A9">
        <w:rPr>
          <w:bCs/>
          <w:sz w:val="28"/>
          <w:szCs w:val="28"/>
        </w:rPr>
        <w:t>ысоким уровнем – начало года – 20</w:t>
      </w:r>
      <w:r w:rsidR="008C2EDC" w:rsidRPr="008C2EDC">
        <w:rPr>
          <w:bCs/>
          <w:sz w:val="28"/>
          <w:szCs w:val="28"/>
        </w:rPr>
        <w:t xml:space="preserve"> – </w:t>
      </w:r>
      <w:r w:rsidR="00A270A9">
        <w:rPr>
          <w:bCs/>
          <w:sz w:val="28"/>
          <w:szCs w:val="28"/>
        </w:rPr>
        <w:t>45</w:t>
      </w:r>
      <w:r w:rsidR="008C2EDC" w:rsidRPr="008C2EDC">
        <w:rPr>
          <w:bCs/>
          <w:sz w:val="28"/>
          <w:szCs w:val="28"/>
        </w:rPr>
        <w:t xml:space="preserve"> %, в конце – </w:t>
      </w:r>
      <w:r w:rsidR="002A7C88">
        <w:rPr>
          <w:bCs/>
          <w:sz w:val="28"/>
          <w:szCs w:val="28"/>
        </w:rPr>
        <w:t>40</w:t>
      </w:r>
      <w:r w:rsidR="008C2EDC" w:rsidRPr="008C2EDC">
        <w:rPr>
          <w:bCs/>
          <w:sz w:val="28"/>
          <w:szCs w:val="28"/>
        </w:rPr>
        <w:t xml:space="preserve"> – </w:t>
      </w:r>
      <w:r w:rsidR="002A7C88">
        <w:rPr>
          <w:bCs/>
          <w:sz w:val="28"/>
          <w:szCs w:val="28"/>
        </w:rPr>
        <w:t>56</w:t>
      </w:r>
      <w:r w:rsidR="008C2EDC" w:rsidRPr="008C2EDC">
        <w:rPr>
          <w:bCs/>
          <w:sz w:val="28"/>
          <w:szCs w:val="28"/>
        </w:rPr>
        <w:t xml:space="preserve"> %. Средний уровень – стабилен на протяжении всех трех годов обучения и составляет в среднем – </w:t>
      </w:r>
      <w:r w:rsidR="005C4467">
        <w:rPr>
          <w:bCs/>
          <w:sz w:val="28"/>
          <w:szCs w:val="28"/>
        </w:rPr>
        <w:t>41</w:t>
      </w:r>
      <w:r w:rsidR="008C2EDC" w:rsidRPr="008C2EDC">
        <w:rPr>
          <w:bCs/>
          <w:sz w:val="28"/>
          <w:szCs w:val="28"/>
        </w:rPr>
        <w:t>% (незначительно выше показатель при входящей диагностике). Что свидетельствует о приращении знаний, умений учащихся на протяжении учебного года и эффективности реализации образовательн</w:t>
      </w:r>
      <w:r>
        <w:rPr>
          <w:bCs/>
          <w:sz w:val="28"/>
          <w:szCs w:val="28"/>
        </w:rPr>
        <w:t>ой</w:t>
      </w:r>
      <w:r w:rsidR="008C2EDC" w:rsidRPr="008C2E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="008C2EDC" w:rsidRPr="008C2EDC">
        <w:rPr>
          <w:bCs/>
          <w:sz w:val="28"/>
          <w:szCs w:val="28"/>
        </w:rPr>
        <w:t xml:space="preserve">. </w:t>
      </w:r>
      <w:r w:rsidR="008C2EDC" w:rsidRPr="008C2EDC">
        <w:rPr>
          <w:bCs/>
          <w:i/>
          <w:sz w:val="28"/>
          <w:szCs w:val="28"/>
        </w:rPr>
        <w:t>Средний показатель уровня освоения образовательных программ за три учебных года составил 9</w:t>
      </w:r>
      <w:r w:rsidR="001648B9">
        <w:rPr>
          <w:bCs/>
          <w:i/>
          <w:sz w:val="28"/>
          <w:szCs w:val="28"/>
        </w:rPr>
        <w:t>3</w:t>
      </w:r>
      <w:r w:rsidR="008C2EDC" w:rsidRPr="008C2EDC">
        <w:rPr>
          <w:bCs/>
          <w:i/>
          <w:sz w:val="28"/>
          <w:szCs w:val="28"/>
        </w:rPr>
        <w:t xml:space="preserve"> %.</w:t>
      </w:r>
    </w:p>
    <w:p w:rsidR="00670E75" w:rsidRDefault="00670E75" w:rsidP="004933D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43A7B" w:rsidRPr="00670E75" w:rsidRDefault="00143A7B" w:rsidP="00670E75">
      <w:pPr>
        <w:spacing w:line="360" w:lineRule="auto"/>
        <w:jc w:val="right"/>
        <w:rPr>
          <w:bCs/>
          <w:sz w:val="28"/>
          <w:szCs w:val="28"/>
        </w:rPr>
      </w:pPr>
    </w:p>
    <w:p w:rsidR="00E7373A" w:rsidRPr="00670E75" w:rsidRDefault="00E7373A" w:rsidP="00670E75">
      <w:pPr>
        <w:spacing w:line="360" w:lineRule="auto"/>
        <w:jc w:val="right"/>
        <w:rPr>
          <w:bCs/>
          <w:sz w:val="28"/>
          <w:szCs w:val="28"/>
        </w:rPr>
      </w:pPr>
    </w:p>
    <w:p w:rsidR="001A1688" w:rsidRPr="00670E75" w:rsidRDefault="00143A7B" w:rsidP="00670E75">
      <w:pPr>
        <w:spacing w:line="360" w:lineRule="auto"/>
        <w:jc w:val="right"/>
        <w:rPr>
          <w:sz w:val="28"/>
          <w:szCs w:val="28"/>
        </w:rPr>
      </w:pPr>
      <w:r w:rsidRPr="00670E75">
        <w:rPr>
          <w:bCs/>
          <w:sz w:val="28"/>
          <w:szCs w:val="28"/>
        </w:rPr>
        <w:t>22.05.20</w:t>
      </w:r>
      <w:r w:rsidR="00332622">
        <w:rPr>
          <w:bCs/>
          <w:sz w:val="28"/>
          <w:szCs w:val="28"/>
        </w:rPr>
        <w:t xml:space="preserve">21 </w:t>
      </w:r>
      <w:r w:rsidRPr="00670E75">
        <w:rPr>
          <w:bCs/>
          <w:sz w:val="28"/>
          <w:szCs w:val="28"/>
        </w:rPr>
        <w:t xml:space="preserve"> г.</w:t>
      </w:r>
      <w:r w:rsidR="00294E0A" w:rsidRPr="00670E75">
        <w:rPr>
          <w:bCs/>
          <w:sz w:val="28"/>
          <w:szCs w:val="28"/>
        </w:rPr>
        <w:t xml:space="preserve">    </w:t>
      </w:r>
      <w:r w:rsidR="003E04F7" w:rsidRPr="00670E75">
        <w:rPr>
          <w:bCs/>
          <w:sz w:val="28"/>
          <w:szCs w:val="28"/>
        </w:rPr>
        <w:t xml:space="preserve">                                                                     </w:t>
      </w:r>
      <w:r w:rsidR="00294E0A" w:rsidRPr="00670E75">
        <w:rPr>
          <w:bCs/>
          <w:sz w:val="28"/>
          <w:szCs w:val="28"/>
        </w:rPr>
        <w:t xml:space="preserve">                                       </w:t>
      </w:r>
      <w:r w:rsidR="005E4415">
        <w:rPr>
          <w:bCs/>
          <w:sz w:val="28"/>
          <w:szCs w:val="28"/>
        </w:rPr>
        <w:t>зам. директора по УВР Кравцова Л.Д</w:t>
      </w:r>
      <w:r w:rsidRPr="00670E75">
        <w:rPr>
          <w:bCs/>
          <w:sz w:val="28"/>
          <w:szCs w:val="28"/>
        </w:rPr>
        <w:t>.</w:t>
      </w:r>
    </w:p>
    <w:sectPr w:rsidR="001A1688" w:rsidRPr="00670E75" w:rsidSect="00C53E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8"/>
    <w:rsid w:val="00013F3F"/>
    <w:rsid w:val="00053C5C"/>
    <w:rsid w:val="000603B7"/>
    <w:rsid w:val="000740A1"/>
    <w:rsid w:val="000A5202"/>
    <w:rsid w:val="000C1640"/>
    <w:rsid w:val="000D4B25"/>
    <w:rsid w:val="000F0566"/>
    <w:rsid w:val="000F26A3"/>
    <w:rsid w:val="000F3435"/>
    <w:rsid w:val="00100D23"/>
    <w:rsid w:val="001015CD"/>
    <w:rsid w:val="0010194C"/>
    <w:rsid w:val="0011224C"/>
    <w:rsid w:val="00143A7B"/>
    <w:rsid w:val="0015276B"/>
    <w:rsid w:val="001536DF"/>
    <w:rsid w:val="00160136"/>
    <w:rsid w:val="001648B9"/>
    <w:rsid w:val="001917C1"/>
    <w:rsid w:val="001A1688"/>
    <w:rsid w:val="001B75BE"/>
    <w:rsid w:val="001D4DBC"/>
    <w:rsid w:val="001D5B4F"/>
    <w:rsid w:val="001E1088"/>
    <w:rsid w:val="001F6DAC"/>
    <w:rsid w:val="00240E66"/>
    <w:rsid w:val="00246F09"/>
    <w:rsid w:val="00254FA9"/>
    <w:rsid w:val="00275CD9"/>
    <w:rsid w:val="00294E0A"/>
    <w:rsid w:val="00295A28"/>
    <w:rsid w:val="002A7C88"/>
    <w:rsid w:val="002F730B"/>
    <w:rsid w:val="00303F43"/>
    <w:rsid w:val="00323BD9"/>
    <w:rsid w:val="003278FE"/>
    <w:rsid w:val="00332622"/>
    <w:rsid w:val="00336AA4"/>
    <w:rsid w:val="003400FF"/>
    <w:rsid w:val="00381853"/>
    <w:rsid w:val="00392922"/>
    <w:rsid w:val="00397E22"/>
    <w:rsid w:val="003A17E0"/>
    <w:rsid w:val="003A3C60"/>
    <w:rsid w:val="003D30BE"/>
    <w:rsid w:val="003E04F7"/>
    <w:rsid w:val="003E64A9"/>
    <w:rsid w:val="003E6CBB"/>
    <w:rsid w:val="003E714B"/>
    <w:rsid w:val="00401060"/>
    <w:rsid w:val="00412650"/>
    <w:rsid w:val="00412A70"/>
    <w:rsid w:val="0042056A"/>
    <w:rsid w:val="00423F56"/>
    <w:rsid w:val="0043797C"/>
    <w:rsid w:val="0044005F"/>
    <w:rsid w:val="00442AC9"/>
    <w:rsid w:val="004876D5"/>
    <w:rsid w:val="004933D2"/>
    <w:rsid w:val="004C437A"/>
    <w:rsid w:val="005032BD"/>
    <w:rsid w:val="00504469"/>
    <w:rsid w:val="00527A41"/>
    <w:rsid w:val="00530959"/>
    <w:rsid w:val="00536D02"/>
    <w:rsid w:val="00542B20"/>
    <w:rsid w:val="00554457"/>
    <w:rsid w:val="00585C00"/>
    <w:rsid w:val="005927B8"/>
    <w:rsid w:val="005A0320"/>
    <w:rsid w:val="005C111F"/>
    <w:rsid w:val="005C4467"/>
    <w:rsid w:val="005D22DB"/>
    <w:rsid w:val="005D39EE"/>
    <w:rsid w:val="005D412E"/>
    <w:rsid w:val="005E38D3"/>
    <w:rsid w:val="005E41BD"/>
    <w:rsid w:val="005E4415"/>
    <w:rsid w:val="005F4423"/>
    <w:rsid w:val="00602255"/>
    <w:rsid w:val="0062299F"/>
    <w:rsid w:val="00624C22"/>
    <w:rsid w:val="00650A2F"/>
    <w:rsid w:val="00670E75"/>
    <w:rsid w:val="00693465"/>
    <w:rsid w:val="00695746"/>
    <w:rsid w:val="006A3867"/>
    <w:rsid w:val="006A4D5A"/>
    <w:rsid w:val="006B217F"/>
    <w:rsid w:val="006B71C7"/>
    <w:rsid w:val="006C77A7"/>
    <w:rsid w:val="006D3E60"/>
    <w:rsid w:val="006D649E"/>
    <w:rsid w:val="006F1EB9"/>
    <w:rsid w:val="006F5C55"/>
    <w:rsid w:val="00700812"/>
    <w:rsid w:val="00715910"/>
    <w:rsid w:val="0074519B"/>
    <w:rsid w:val="007755EB"/>
    <w:rsid w:val="00782307"/>
    <w:rsid w:val="00791AAE"/>
    <w:rsid w:val="007A76BF"/>
    <w:rsid w:val="007A7B38"/>
    <w:rsid w:val="007C02E5"/>
    <w:rsid w:val="007E6FD7"/>
    <w:rsid w:val="007F2F65"/>
    <w:rsid w:val="0081056A"/>
    <w:rsid w:val="008314B6"/>
    <w:rsid w:val="008356EA"/>
    <w:rsid w:val="008607F6"/>
    <w:rsid w:val="00863250"/>
    <w:rsid w:val="008741A6"/>
    <w:rsid w:val="00884934"/>
    <w:rsid w:val="00887979"/>
    <w:rsid w:val="008903D3"/>
    <w:rsid w:val="008A72A1"/>
    <w:rsid w:val="008C02AF"/>
    <w:rsid w:val="008C275C"/>
    <w:rsid w:val="008C2EDC"/>
    <w:rsid w:val="008C46A0"/>
    <w:rsid w:val="008D0C75"/>
    <w:rsid w:val="008D5291"/>
    <w:rsid w:val="008F02FE"/>
    <w:rsid w:val="00913D2A"/>
    <w:rsid w:val="00924702"/>
    <w:rsid w:val="00933CD1"/>
    <w:rsid w:val="00936F87"/>
    <w:rsid w:val="009646E7"/>
    <w:rsid w:val="009A044B"/>
    <w:rsid w:val="009B3EB7"/>
    <w:rsid w:val="009B4743"/>
    <w:rsid w:val="009C5DD6"/>
    <w:rsid w:val="009E7B61"/>
    <w:rsid w:val="00A02D42"/>
    <w:rsid w:val="00A07374"/>
    <w:rsid w:val="00A270A9"/>
    <w:rsid w:val="00A272BA"/>
    <w:rsid w:val="00A42787"/>
    <w:rsid w:val="00A56751"/>
    <w:rsid w:val="00A90BFE"/>
    <w:rsid w:val="00AB1C32"/>
    <w:rsid w:val="00AB6FD8"/>
    <w:rsid w:val="00B251C9"/>
    <w:rsid w:val="00B50EC9"/>
    <w:rsid w:val="00B60543"/>
    <w:rsid w:val="00B668E2"/>
    <w:rsid w:val="00B763CC"/>
    <w:rsid w:val="00B829E4"/>
    <w:rsid w:val="00BC4E5A"/>
    <w:rsid w:val="00BD6096"/>
    <w:rsid w:val="00BF053F"/>
    <w:rsid w:val="00BF7204"/>
    <w:rsid w:val="00C350DF"/>
    <w:rsid w:val="00C46E0A"/>
    <w:rsid w:val="00C53EE7"/>
    <w:rsid w:val="00C66EEF"/>
    <w:rsid w:val="00CA7EA5"/>
    <w:rsid w:val="00CB61CA"/>
    <w:rsid w:val="00CE21D3"/>
    <w:rsid w:val="00D04B7C"/>
    <w:rsid w:val="00D17B40"/>
    <w:rsid w:val="00D2226E"/>
    <w:rsid w:val="00D43E66"/>
    <w:rsid w:val="00D63503"/>
    <w:rsid w:val="00D720F3"/>
    <w:rsid w:val="00DA2EF8"/>
    <w:rsid w:val="00DB27A5"/>
    <w:rsid w:val="00DC24DD"/>
    <w:rsid w:val="00DF4385"/>
    <w:rsid w:val="00E10506"/>
    <w:rsid w:val="00E168F8"/>
    <w:rsid w:val="00E30471"/>
    <w:rsid w:val="00E3109C"/>
    <w:rsid w:val="00E7373A"/>
    <w:rsid w:val="00EB1866"/>
    <w:rsid w:val="00EB5C1B"/>
    <w:rsid w:val="00EC4639"/>
    <w:rsid w:val="00EC7ECB"/>
    <w:rsid w:val="00ED26D5"/>
    <w:rsid w:val="00EE751E"/>
    <w:rsid w:val="00F04C8A"/>
    <w:rsid w:val="00F10816"/>
    <w:rsid w:val="00F16AB3"/>
    <w:rsid w:val="00F73A0B"/>
    <w:rsid w:val="00F77687"/>
    <w:rsid w:val="00F81646"/>
    <w:rsid w:val="00F82584"/>
    <w:rsid w:val="00F94653"/>
    <w:rsid w:val="00F96331"/>
    <w:rsid w:val="00FC104A"/>
    <w:rsid w:val="00FC3BB6"/>
    <w:rsid w:val="00FE32B8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02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469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02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469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419F-E9BE-4AE1-954D-4540905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ЦТР</dc:creator>
  <cp:keywords/>
  <dc:description/>
  <cp:lastModifiedBy>Vitaly</cp:lastModifiedBy>
  <cp:revision>251</cp:revision>
  <cp:lastPrinted>2018-10-16T11:04:00Z</cp:lastPrinted>
  <dcterms:created xsi:type="dcterms:W3CDTF">2018-10-15T06:27:00Z</dcterms:created>
  <dcterms:modified xsi:type="dcterms:W3CDTF">2021-09-07T06:22:00Z</dcterms:modified>
</cp:coreProperties>
</file>